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65" w:rsidRPr="00AD0B65" w:rsidRDefault="00AD0B65" w:rsidP="00AD0B65">
      <w:pPr>
        <w:jc w:val="center"/>
        <w:rPr>
          <w:b/>
          <w:sz w:val="44"/>
          <w:szCs w:val="44"/>
        </w:rPr>
      </w:pPr>
      <w:r w:rsidRPr="00AD0B65">
        <w:rPr>
          <w:b/>
          <w:sz w:val="44"/>
          <w:szCs w:val="44"/>
        </w:rPr>
        <w:t xml:space="preserve">Scaling and Root </w:t>
      </w:r>
      <w:proofErr w:type="spellStart"/>
      <w:r w:rsidRPr="00AD0B65">
        <w:rPr>
          <w:b/>
          <w:sz w:val="44"/>
          <w:szCs w:val="44"/>
        </w:rPr>
        <w:t>Planing</w:t>
      </w:r>
      <w:proofErr w:type="spellEnd"/>
    </w:p>
    <w:p w:rsidR="00F00C17" w:rsidRDefault="00AD0B65" w:rsidP="00AD0B65">
      <w:pPr>
        <w:jc w:val="center"/>
        <w:rPr>
          <w:b/>
          <w:sz w:val="48"/>
          <w:szCs w:val="48"/>
          <w:u w:val="single"/>
        </w:rPr>
      </w:pPr>
      <w:r w:rsidRPr="00AD0B65">
        <w:rPr>
          <w:b/>
          <w:sz w:val="48"/>
          <w:szCs w:val="48"/>
          <w:u w:val="single"/>
        </w:rPr>
        <w:t xml:space="preserve"> Post Op Instructions</w:t>
      </w:r>
    </w:p>
    <w:p w:rsidR="00AD0B65" w:rsidRDefault="00EA0501" w:rsidP="00EA0501">
      <w:r>
        <w:t xml:space="preserve">Now that you’ve had scaling and root </w:t>
      </w:r>
      <w:proofErr w:type="spellStart"/>
      <w:r>
        <w:t>planing</w:t>
      </w:r>
      <w:proofErr w:type="spellEnd"/>
      <w:r>
        <w:t xml:space="preserve"> therapy, it’s important to follow these recommendations to speed healing.</w:t>
      </w:r>
    </w:p>
    <w:p w:rsidR="009852E4" w:rsidRPr="009852E4" w:rsidRDefault="009852E4" w:rsidP="009852E4">
      <w:pPr>
        <w:spacing w:line="240" w:lineRule="auto"/>
        <w:rPr>
          <w:b/>
          <w:sz w:val="28"/>
          <w:szCs w:val="28"/>
        </w:rPr>
      </w:pPr>
      <w:r w:rsidRPr="009852E4">
        <w:rPr>
          <w:b/>
          <w:sz w:val="28"/>
          <w:szCs w:val="28"/>
        </w:rPr>
        <w:t>Chewing &amp; Eating:</w:t>
      </w:r>
    </w:p>
    <w:p w:rsidR="00EA0501" w:rsidRPr="009852E4" w:rsidRDefault="00EA0501" w:rsidP="009852E4">
      <w:pPr>
        <w:spacing w:line="240" w:lineRule="auto"/>
        <w:rPr>
          <w:b/>
        </w:rPr>
      </w:pPr>
      <w:r>
        <w:t xml:space="preserve">If we used anesthetic during the procedure, avoid chewing until the numbness has worn off completely. Wait at least 2 hours before eating, and then select a soft diet for the first 48-72 hours, chewing on the opposite side of your mouth. Avoid alcoholic drinks, hot/spicy foods, and anything too hard or crunchy (like potato chips and pizza crust) for the first few days following treatment. </w:t>
      </w:r>
    </w:p>
    <w:p w:rsidR="00EA0501" w:rsidRPr="00B254E9" w:rsidRDefault="00EA0501" w:rsidP="009852E4">
      <w:pPr>
        <w:spacing w:line="240" w:lineRule="auto"/>
        <w:rPr>
          <w:b/>
          <w:sz w:val="28"/>
          <w:szCs w:val="28"/>
        </w:rPr>
      </w:pPr>
      <w:r w:rsidRPr="00B254E9">
        <w:rPr>
          <w:b/>
          <w:sz w:val="28"/>
          <w:szCs w:val="28"/>
        </w:rPr>
        <w:t>Tobacco Use:</w:t>
      </w:r>
    </w:p>
    <w:p w:rsidR="00EA0501" w:rsidRDefault="00EA0501" w:rsidP="009852E4">
      <w:pPr>
        <w:spacing w:line="240" w:lineRule="auto"/>
      </w:pPr>
      <w:r>
        <w:t xml:space="preserve">Don’t use any tobacco products for at least 72 hours after the procedure because tobacco slows healing. </w:t>
      </w:r>
    </w:p>
    <w:p w:rsidR="00EA0501" w:rsidRPr="009852E4" w:rsidRDefault="00EA0501" w:rsidP="009852E4">
      <w:pPr>
        <w:spacing w:line="240" w:lineRule="auto"/>
        <w:rPr>
          <w:b/>
          <w:sz w:val="28"/>
          <w:szCs w:val="28"/>
        </w:rPr>
      </w:pPr>
      <w:r w:rsidRPr="009852E4">
        <w:rPr>
          <w:b/>
          <w:sz w:val="28"/>
          <w:szCs w:val="28"/>
        </w:rPr>
        <w:t>Medications &amp; Discomfort:</w:t>
      </w:r>
    </w:p>
    <w:p w:rsidR="00B254E9" w:rsidRDefault="00B254E9" w:rsidP="009852E4">
      <w:pPr>
        <w:spacing w:line="240" w:lineRule="auto"/>
      </w:pPr>
      <w:r>
        <w:t xml:space="preserve">To control any discomfort (which varies between individuals), take 600mg ibuprofen (Motrin, Advil) every 6 hours as needed. It is normal to experience some discomfort for the next several days. </w:t>
      </w:r>
    </w:p>
    <w:p w:rsidR="00EA0501" w:rsidRDefault="00B254E9" w:rsidP="009852E4">
      <w:pPr>
        <w:spacing w:line="240" w:lineRule="auto"/>
      </w:pPr>
      <w:r>
        <w:t xml:space="preserve">For the first 24 hours after treatment, gently rinse your mouth 3 times a day with warm salt water. Use about one teaspoon of salt per glass of warm water. </w:t>
      </w:r>
    </w:p>
    <w:p w:rsidR="00B254E9" w:rsidRDefault="00B254E9" w:rsidP="009852E4">
      <w:pPr>
        <w:spacing w:line="240" w:lineRule="auto"/>
      </w:pPr>
      <w:r>
        <w:t xml:space="preserve">You have been prescribed a medicated antiseptic rinse, called </w:t>
      </w:r>
      <w:proofErr w:type="spellStart"/>
      <w:r>
        <w:t>Chlorhexidine</w:t>
      </w:r>
      <w:proofErr w:type="spellEnd"/>
      <w:r>
        <w:t>. You will start to use this after 24 hours have passed since treatment, instead of the warm salt water rinses.</w:t>
      </w:r>
    </w:p>
    <w:p w:rsidR="00B254E9" w:rsidRDefault="00B254E9" w:rsidP="009852E4">
      <w:pPr>
        <w:spacing w:line="240" w:lineRule="auto"/>
      </w:pPr>
      <w:r w:rsidRPr="009852E4">
        <w:rPr>
          <w:b/>
        </w:rPr>
        <w:t>Directions for use:</w:t>
      </w:r>
      <w:r>
        <w:t xml:space="preserve"> 15mL undiluted, swish for 30 seconds, and do NOT eat, drink or rinse after for a half hour. This is to be done twice a day, morning and at night, after brushing and flossing.  Do this until the bottle is gone, and then switch to Listerine Antiseptic. **The </w:t>
      </w:r>
      <w:proofErr w:type="spellStart"/>
      <w:r>
        <w:t>Chlorhexidine</w:t>
      </w:r>
      <w:proofErr w:type="spellEnd"/>
      <w:r>
        <w:t xml:space="preserve"> MAY stain your teeth, but this can be removed at your next appointment</w:t>
      </w:r>
      <w:proofErr w:type="gramStart"/>
      <w:r>
        <w:t>.*</w:t>
      </w:r>
      <w:proofErr w:type="gramEnd"/>
      <w:r>
        <w:t>*</w:t>
      </w:r>
    </w:p>
    <w:p w:rsidR="00F81B31" w:rsidRDefault="00F81B31" w:rsidP="009852E4">
      <w:pPr>
        <w:spacing w:line="240" w:lineRule="auto"/>
        <w:rPr>
          <w:b/>
        </w:rPr>
      </w:pPr>
      <w:r w:rsidRPr="00F81B31">
        <w:rPr>
          <w:b/>
        </w:rPr>
        <w:t xml:space="preserve">While using the </w:t>
      </w:r>
      <w:proofErr w:type="spellStart"/>
      <w:r w:rsidRPr="00F81B31">
        <w:rPr>
          <w:b/>
        </w:rPr>
        <w:t>Chlorhexidine</w:t>
      </w:r>
      <w:proofErr w:type="spellEnd"/>
      <w:r w:rsidRPr="00F81B31">
        <w:rPr>
          <w:b/>
        </w:rPr>
        <w:t>, please do not use toothpaste! The toothpaste will inactivate the properties of the rinse, you can either</w:t>
      </w:r>
      <w:r>
        <w:rPr>
          <w:b/>
        </w:rPr>
        <w:t xml:space="preserve">:  </w:t>
      </w:r>
    </w:p>
    <w:p w:rsidR="00F81B31" w:rsidRPr="00F81B31" w:rsidRDefault="00F81B31" w:rsidP="009852E4">
      <w:pPr>
        <w:spacing w:line="240" w:lineRule="auto"/>
        <w:rPr>
          <w:b/>
        </w:rPr>
      </w:pPr>
      <w:r w:rsidRPr="00F81B31">
        <w:rPr>
          <w:b/>
        </w:rPr>
        <w:t xml:space="preserve"> 1) brush with regular toothpaste and </w:t>
      </w:r>
      <w:proofErr w:type="gramStart"/>
      <w:r w:rsidRPr="00F81B31">
        <w:rPr>
          <w:b/>
        </w:rPr>
        <w:t>WAIT</w:t>
      </w:r>
      <w:proofErr w:type="gramEnd"/>
      <w:r w:rsidRPr="00F81B31">
        <w:rPr>
          <w:b/>
        </w:rPr>
        <w:t xml:space="preserve"> a half hour before rinsing, or 2) dip your toothbrush in the rinse to moisten it and brush normally and then rinse right after.</w:t>
      </w:r>
    </w:p>
    <w:p w:rsidR="00F81B31" w:rsidRDefault="00F81B31" w:rsidP="009852E4">
      <w:pPr>
        <w:spacing w:line="240" w:lineRule="auto"/>
        <w:rPr>
          <w:b/>
          <w:sz w:val="28"/>
          <w:szCs w:val="28"/>
        </w:rPr>
      </w:pPr>
    </w:p>
    <w:p w:rsidR="00F81B31" w:rsidRDefault="00F81B31" w:rsidP="009852E4">
      <w:pPr>
        <w:spacing w:line="240" w:lineRule="auto"/>
        <w:rPr>
          <w:b/>
          <w:sz w:val="28"/>
          <w:szCs w:val="28"/>
        </w:rPr>
      </w:pPr>
    </w:p>
    <w:p w:rsidR="00F81B31" w:rsidRDefault="00F81B31" w:rsidP="00F81B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(see back for more instructions)</w:t>
      </w:r>
      <w:bookmarkStart w:id="0" w:name="_GoBack"/>
      <w:bookmarkEnd w:id="0"/>
    </w:p>
    <w:p w:rsidR="00F81B31" w:rsidRDefault="00F81B31" w:rsidP="009852E4">
      <w:pPr>
        <w:spacing w:line="240" w:lineRule="auto"/>
        <w:rPr>
          <w:b/>
          <w:sz w:val="28"/>
          <w:szCs w:val="28"/>
        </w:rPr>
      </w:pPr>
    </w:p>
    <w:p w:rsidR="009852E4" w:rsidRDefault="009852E4" w:rsidP="009852E4">
      <w:pPr>
        <w:spacing w:line="240" w:lineRule="auto"/>
        <w:rPr>
          <w:b/>
          <w:sz w:val="28"/>
          <w:szCs w:val="28"/>
        </w:rPr>
      </w:pPr>
      <w:r w:rsidRPr="009852E4">
        <w:rPr>
          <w:b/>
          <w:sz w:val="28"/>
          <w:szCs w:val="28"/>
        </w:rPr>
        <w:lastRenderedPageBreak/>
        <w:t>Brushing &amp; Flossing:</w:t>
      </w:r>
    </w:p>
    <w:p w:rsidR="009852E4" w:rsidRDefault="009852E4" w:rsidP="009852E4">
      <w:pPr>
        <w:spacing w:line="240" w:lineRule="auto"/>
      </w:pPr>
      <w:r>
        <w:t>Brush the treated area very lightly the first night. To make this more comfortable, first rinse your brush under hot water to soften the bristles.</w:t>
      </w:r>
    </w:p>
    <w:p w:rsidR="009852E4" w:rsidRDefault="009852E4" w:rsidP="009852E4">
      <w:pPr>
        <w:spacing w:line="240" w:lineRule="auto"/>
      </w:pPr>
      <w:r>
        <w:t>The next day, begin flossing the area very lightly, and gradually return to normal brushing and flossing over the next week.</w:t>
      </w:r>
    </w:p>
    <w:p w:rsidR="009852E4" w:rsidRDefault="009852E4" w:rsidP="009852E4">
      <w:pPr>
        <w:spacing w:line="240" w:lineRule="auto"/>
      </w:pPr>
      <w:r>
        <w:t xml:space="preserve">Sensitivity is NORMAL. You will be given a sample today of desensitizing toothpaste to help minimize any sensitivity you may have. </w:t>
      </w:r>
    </w:p>
    <w:p w:rsidR="009852E4" w:rsidRPr="009852E4" w:rsidRDefault="009852E4" w:rsidP="009852E4">
      <w:pPr>
        <w:spacing w:line="240" w:lineRule="auto"/>
      </w:pPr>
      <w:r w:rsidRPr="009852E4">
        <w:rPr>
          <w:b/>
          <w:u w:val="single"/>
        </w:rPr>
        <w:t>Your compliance is important.</w:t>
      </w:r>
      <w:r>
        <w:t xml:space="preserve"> In order to halt the progression of periodontal disease (there is no cure) it is very important that you come in every 3 months after your periodontal </w:t>
      </w:r>
      <w:proofErr w:type="spellStart"/>
      <w:r>
        <w:t>scalings</w:t>
      </w:r>
      <w:proofErr w:type="spellEnd"/>
      <w:r>
        <w:t>, and keep up with your home care to help maintain the progress we have made!</w:t>
      </w:r>
    </w:p>
    <w:p w:rsidR="00AD0B65" w:rsidRPr="00AD0B65" w:rsidRDefault="00AD0B65" w:rsidP="00AD0B65"/>
    <w:sectPr w:rsidR="00AD0B65" w:rsidRPr="00AD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24F2"/>
    <w:multiLevelType w:val="hybridMultilevel"/>
    <w:tmpl w:val="3BA8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65"/>
    <w:rsid w:val="009852E4"/>
    <w:rsid w:val="00AD0B65"/>
    <w:rsid w:val="00B254E9"/>
    <w:rsid w:val="00EA0501"/>
    <w:rsid w:val="00F00C17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williamschoepfel</dc:creator>
  <cp:lastModifiedBy>williamschoepfel</cp:lastModifiedBy>
  <cp:revision>2</cp:revision>
  <cp:lastPrinted>2014-04-15T13:51:00Z</cp:lastPrinted>
  <dcterms:created xsi:type="dcterms:W3CDTF">2013-02-13T20:02:00Z</dcterms:created>
  <dcterms:modified xsi:type="dcterms:W3CDTF">2014-04-15T13:52:00Z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-1695702732</vt:i4>
  </property>
  <property fmtid="{D5CDD505-2E9C-101B-9397-08002B2CF9AE}" pid="3" name="_NewReviewCycle">
    <vt:lpwstr/>
  </property>
  <property fmtid="{D5CDD505-2E9C-101B-9397-08002B2CF9AE}" pid="4" name="_EmailSubject">
    <vt:lpwstr>post op instructions</vt:lpwstr>
  </property>
  <property fmtid="{D5CDD505-2E9C-101B-9397-08002B2CF9AE}" pid="5" name="_AuthorEmail">
    <vt:lpwstr>rachaelc@frontier.com</vt:lpwstr>
  </property>
  <property fmtid="{D5CDD505-2E9C-101B-9397-08002B2CF9AE}" pid="6" name="_AuthorEmailDisplayName">
    <vt:lpwstr>Rachael Cook</vt:lpwstr>
  </property>
</Properties>
</file>